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3B" w:rsidRDefault="00E06E3B" w:rsidP="00180E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1FFA" w:rsidRPr="00180E8E" w:rsidRDefault="00ED378A" w:rsidP="00180E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E8E">
        <w:rPr>
          <w:rFonts w:ascii="Times New Roman" w:hAnsi="Times New Roman" w:cs="Times New Roman"/>
          <w:b/>
          <w:sz w:val="36"/>
          <w:szCs w:val="36"/>
        </w:rPr>
        <w:t xml:space="preserve">Wytyczne </w:t>
      </w:r>
      <w:r w:rsidR="00180E8E" w:rsidRPr="00180E8E">
        <w:rPr>
          <w:rFonts w:ascii="Times New Roman" w:hAnsi="Times New Roman" w:cs="Times New Roman"/>
          <w:b/>
          <w:sz w:val="36"/>
          <w:szCs w:val="36"/>
        </w:rPr>
        <w:t>dotyczące zachowania szczególnej ostrożności w Żłobku Bajka</w:t>
      </w:r>
    </w:p>
    <w:p w:rsidR="00ED378A" w:rsidRDefault="00ED378A"/>
    <w:p w:rsidR="00E06E3B" w:rsidRDefault="00E06E3B"/>
    <w:p w:rsidR="00180E8E" w:rsidRDefault="00180E8E"/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Po wejściu do szkoły obowiązuje dezynfekcja rąk oraz zakrywanie ust i nosa.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nie mogą wchodzić do sali w której przebywają dzieci.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do żłobka muszą być przyprowadzane/ odbierane przez osoby zdrowe.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Do Żłobka może uczęszczać wyłącznie zdrowe dziecko, bez objawów chorobowych. Będzie mierzona temperatura dziecka, jeżeli będzie przekraczać 37,5</w:t>
      </w:r>
      <w:r w:rsidRPr="008152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o</w:t>
      </w: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C dziecko będzie odsyłane do domu. Rodzice muszą podpisać oświadczenie o stanie zdrowia dziecka i czy nikt z rodziny zamieszkującej z dzieckiem nie przebywa na kwarantannie, ponieważ w takim przypadku dziecko nie może być przyjęte do placówki.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Do grupy dzieci przyporządkowani są ci sami opiekunowie.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Powierzchnia każdego pomieszczenia przeznaczonego na zbiorowy pobyt* od 3 do 5 dzieci, w miarę możliwości, powinna wynosić co najmniej 15 m</w:t>
      </w:r>
      <w:r w:rsidRPr="008152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2</w:t>
      </w: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; w przypadku liczby dzieci większej niż 5 powierzchnia pomieszczenia przeznaczonego na zbiorowy pobyt dzieci ulega zwiększeniu na każde kolejne dziecko o co najmniej 2 m</w:t>
      </w:r>
      <w:r w:rsidRPr="008152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2</w:t>
      </w: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, </w:t>
      </w:r>
      <w:r w:rsidRPr="008152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jednakże powierzchnia przypadająca na jedno dziecko nie może być mniejsza niż 1,5 m</w:t>
      </w:r>
      <w:r w:rsidRPr="0081522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2</w:t>
      </w:r>
      <w:r w:rsidRPr="008152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W Sali w której będą przebywać dzieci będą usunięte przedmioty i sprzęt których nie można uprać i zdezynfekować.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opiekunka zauważy niepokojące objawy choroby u dziecka, będzie ono odizolowane od grupy w osobnym pomieszczeniu do przybycia rodziców (prawnych opiekunów).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nie powinno zabierać ze sobą do placówki i z placówki niepotrzebnych przedmiotów lub zabawek.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Sala w której będą przebywały dzieci będzie wietrzona co najmniej raz na godzinę.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zajęć dzieci muszą regularnie myć ręce wodą z mydłem, a szczególnie przed jedzeniem i po skorzystaniu z toalety.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Podczas wietrzenia sali będzie odbywać się dezynfekcja powierzchni dotykowych, dzieci w tym czasie będą przebywały w innym pomieszczeniu ze względu na bezpieczeństwo aby nie były narażone na wdychanie oparów środków służących do dezynfekcji.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Po każdorazowym korzystaniu z toalety będzie ona dezynfekowana odpowiednim środkiem.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Sprzęt na placu zabaw lub boisku, należącym do żłobka, będzie regularnie czyszczony z użyciem detergentu lub dezynfekowany.</w:t>
      </w:r>
    </w:p>
    <w:p w:rsidR="00815221" w:rsidRPr="00815221" w:rsidRDefault="00815221" w:rsidP="0081522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221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Opiekunki będą zaopatrzone w odpowiednie środki ochrony osobistej.</w:t>
      </w:r>
    </w:p>
    <w:bookmarkEnd w:id="0"/>
    <w:p w:rsidR="004F1212" w:rsidRPr="00815221" w:rsidRDefault="004F1212" w:rsidP="0081522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45F1D" w:rsidRDefault="00F45F1D" w:rsidP="008D3566">
      <w:pPr>
        <w:ind w:left="360"/>
      </w:pPr>
    </w:p>
    <w:sectPr w:rsidR="00F45F1D" w:rsidSect="00ED3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325"/>
    <w:multiLevelType w:val="multilevel"/>
    <w:tmpl w:val="27A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1FD2"/>
    <w:multiLevelType w:val="hybridMultilevel"/>
    <w:tmpl w:val="5AFCF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8A"/>
    <w:rsid w:val="00180E8E"/>
    <w:rsid w:val="0039130B"/>
    <w:rsid w:val="004F1212"/>
    <w:rsid w:val="00531FFA"/>
    <w:rsid w:val="00815221"/>
    <w:rsid w:val="008D3566"/>
    <w:rsid w:val="00E06E3B"/>
    <w:rsid w:val="00ED378A"/>
    <w:rsid w:val="00F4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2A9AD-49A3-422D-A375-527A3A06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7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2020-05-06T16:26:00Z</cp:lastPrinted>
  <dcterms:created xsi:type="dcterms:W3CDTF">2020-05-06T15:18:00Z</dcterms:created>
  <dcterms:modified xsi:type="dcterms:W3CDTF">2020-09-23T19:29:00Z</dcterms:modified>
</cp:coreProperties>
</file>