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3A54" w14:textId="1312B7E0" w:rsidR="008917D3" w:rsidRPr="00CC303F" w:rsidRDefault="008917D3" w:rsidP="008917D3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303F">
        <w:rPr>
          <w:rFonts w:ascii="Times New Roman" w:eastAsia="Calibri" w:hAnsi="Times New Roman" w:cs="Times New Roman"/>
          <w:bCs/>
          <w:sz w:val="24"/>
          <w:szCs w:val="24"/>
        </w:rPr>
        <w:t>DMS-KI.731.3.</w:t>
      </w:r>
      <w:r w:rsidR="00FC436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C303F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026E3290" w14:textId="2969B72D" w:rsidR="00695D28" w:rsidRPr="008D0C19" w:rsidRDefault="00695D28" w:rsidP="00695D2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695D28" w14:paraId="05CE5D44" w14:textId="77777777" w:rsidTr="00E45E94">
        <w:tc>
          <w:tcPr>
            <w:tcW w:w="9062" w:type="dxa"/>
            <w:shd w:val="clear" w:color="auto" w:fill="FFFF00"/>
          </w:tcPr>
          <w:p w14:paraId="58968023" w14:textId="77777777" w:rsidR="00695D28" w:rsidRPr="00703056" w:rsidRDefault="00695D28" w:rsidP="009D1AFA">
            <w:pPr>
              <w:tabs>
                <w:tab w:val="left" w:pos="1110"/>
                <w:tab w:val="center" w:pos="215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20BE9B4B" w14:textId="77777777" w:rsidR="00695D28" w:rsidRPr="00892461" w:rsidRDefault="00695D28" w:rsidP="009D1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4B585381" w14:textId="77777777" w:rsidR="00695D28" w:rsidRPr="00892461" w:rsidRDefault="00695D28" w:rsidP="009D1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celowego 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  <w:p w14:paraId="16884BBD" w14:textId="77777777" w:rsidR="00695D28" w:rsidRDefault="00695D28" w:rsidP="00E45E94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8DCB7BE" w14:textId="77777777" w:rsidR="00695D28" w:rsidRPr="00AB45F3" w:rsidRDefault="00695D28" w:rsidP="00695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695D28" w:rsidRPr="00AB45F3" w14:paraId="5F0DCE93" w14:textId="77777777" w:rsidTr="00E45E94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DD26" w14:textId="77777777" w:rsidR="00695D28" w:rsidRPr="00AB45F3" w:rsidRDefault="00695D28" w:rsidP="00D0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DOCELOWYCH</w:t>
            </w:r>
          </w:p>
        </w:tc>
      </w:tr>
      <w:tr w:rsidR="00695D28" w:rsidRPr="00AB45F3" w14:paraId="746CEA65" w14:textId="77777777" w:rsidTr="00E45E94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ABA17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1D248" w14:textId="220AF1CB" w:rsidR="00695D28" w:rsidRPr="0037423E" w:rsidRDefault="00695D28" w:rsidP="00D04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docelowego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6F7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proofErr w:type="spellEnd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</w:t>
            </w:r>
            <w:proofErr w:type="spellStart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benzo</w:t>
            </w:r>
            <w:proofErr w:type="spellEnd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</w:t>
            </w:r>
            <w:proofErr w:type="spellStart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pirenu</w:t>
            </w:r>
            <w:proofErr w:type="spellEnd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pyle zawieszonym PM10</w:t>
            </w:r>
          </w:p>
        </w:tc>
      </w:tr>
      <w:tr w:rsidR="00695D28" w:rsidRPr="00AB45F3" w14:paraId="3520CF97" w14:textId="77777777" w:rsidTr="00FC4364">
        <w:tc>
          <w:tcPr>
            <w:tcW w:w="3813" w:type="dxa"/>
            <w:shd w:val="clear" w:color="auto" w:fill="auto"/>
            <w:vAlign w:val="center"/>
          </w:tcPr>
          <w:p w14:paraId="11692785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0A1DD27E" w14:textId="30F71E04" w:rsidR="00695D28" w:rsidRPr="00695D28" w:rsidRDefault="00695D28" w:rsidP="00FC43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.04.202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5EAE1D78" w14:textId="77777777" w:rsidTr="00FC4364">
        <w:tc>
          <w:tcPr>
            <w:tcW w:w="3813" w:type="dxa"/>
            <w:shd w:val="clear" w:color="auto" w:fill="auto"/>
            <w:vAlign w:val="center"/>
          </w:tcPr>
          <w:p w14:paraId="46C8A6F3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AB9A2FA" w14:textId="20D1169C" w:rsidR="00695D28" w:rsidRPr="00695D28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dnia 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.04.202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dnia 31.12.202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11BBF538" w14:textId="77777777" w:rsidTr="00E45E94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D7DD4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C103D0" w14:textId="4302B6DA" w:rsidR="00695D28" w:rsidRPr="00695D28" w:rsidRDefault="00695D28" w:rsidP="00D0481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Emisja z sektora bytowo-komunalnego </w:t>
            </w:r>
            <w:r w:rsidR="002D23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szczególnie w okresie grzewczym</w:t>
            </w:r>
            <w:r w:rsidR="002D23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5D28" w:rsidRPr="00AB45F3" w14:paraId="0D7D8FEE" w14:textId="77777777" w:rsidTr="00E45E94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2BB10B9" w14:textId="5BD785AA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356D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95D28" w:rsidRPr="00AB45F3" w14:paraId="56020812" w14:textId="77777777" w:rsidTr="00E45E94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250767B8" w14:textId="77777777" w:rsidR="00695D28" w:rsidRPr="00E17F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średniorocznego poziomu docelowego dla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pirenu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pyle PM10</w:t>
            </w:r>
          </w:p>
          <w:p w14:paraId="2822B18C" w14:textId="42A45559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wyników pomiarów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pirenu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pyle zawieszonym PM10 ze stacji PMŚ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Kielc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ul. Targowa, Kielce ul. 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Jurajska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Starachowice ul.</w:t>
            </w:r>
            <w:r w:rsidR="0017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4B36">
              <w:rPr>
                <w:rFonts w:ascii="Times New Roman" w:eastAsia="Calibri" w:hAnsi="Times New Roman" w:cs="Times New Roman"/>
                <w:sz w:val="24"/>
                <w:szCs w:val="24"/>
              </w:rPr>
              <w:t>Złota,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Busko-Zdrój ul. </w:t>
            </w:r>
            <w:proofErr w:type="spellStart"/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Rokosza</w:t>
            </w:r>
            <w:proofErr w:type="spellEnd"/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4B36">
              <w:rPr>
                <w:rFonts w:ascii="Times New Roman" w:eastAsia="Calibri" w:hAnsi="Times New Roman" w:cs="Times New Roman"/>
                <w:sz w:val="24"/>
                <w:szCs w:val="24"/>
              </w:rPr>
              <w:t>Solec-Zdrój</w:t>
            </w:r>
            <w:r w:rsidR="00C517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Opatów ul. Partyzantów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okres 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średniorocznego poziomu docelowego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pirenu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terenie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 Kielce, powiatu starachowickiego, powiatu buskiego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powiatu opatowskiego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5D28" w:rsidRPr="00AB45F3" w14:paraId="712196BF" w14:textId="77777777" w:rsidTr="00E45E94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FC8DEE" w14:textId="77777777" w:rsidR="00695D28" w:rsidRPr="0061741C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celowego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B(a)P w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zawieszonym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1DDB2CF" w14:textId="20C9F0C1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202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średniorocznego poziomu docelowego dla B(a)P</w:t>
            </w:r>
            <w:r w:rsidR="00FE38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ok. </w:t>
            </w:r>
            <w:r w:rsidR="00CE0394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  <w:r w:rsidR="00FE3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30A11EA4" w14:textId="77777777" w:rsidR="00695D28" w:rsidRDefault="00695D28" w:rsidP="00695D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695D28" w:rsidRPr="00F7759C" w14:paraId="05B2EDC7" w14:textId="77777777" w:rsidTr="00E45E9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39CB" w14:textId="77777777" w:rsidR="00695D28" w:rsidRPr="00AB45F3" w:rsidRDefault="00695D28" w:rsidP="00D0481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95D28" w:rsidRPr="00F7759C" w14:paraId="26F9067C" w14:textId="77777777" w:rsidTr="00E45E94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89448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4F58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2419BDDC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A956110" w14:textId="77777777" w:rsidR="00695D28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1FB968DF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95D28" w:rsidRPr="00F7759C" w14:paraId="6AAC004F" w14:textId="77777777" w:rsidTr="00E45E9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A83DC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6D56" w14:textId="77777777" w:rsidR="00695D28" w:rsidRDefault="00695D28" w:rsidP="00D0481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26C2A9F" w14:textId="77777777" w:rsidR="00695D28" w:rsidRPr="00AB45F3" w:rsidRDefault="00695D28" w:rsidP="00D0481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</w:tc>
      </w:tr>
      <w:tr w:rsidR="00695D28" w:rsidRPr="00F7759C" w14:paraId="335FF0BB" w14:textId="77777777" w:rsidTr="00E45E9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4BBC7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9C68" w14:textId="77777777" w:rsidR="00695D28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2116D3" w14:textId="77777777" w:rsidR="00695D28" w:rsidRPr="00B60103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A757CB6" w14:textId="77777777" w:rsidR="00695D28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14:paraId="683E26B6" w14:textId="77777777" w:rsidR="00695D28" w:rsidRPr="00AB45F3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zawieszonego.</w:t>
            </w:r>
          </w:p>
        </w:tc>
      </w:tr>
    </w:tbl>
    <w:p w14:paraId="02A2FCE5" w14:textId="77777777" w:rsidR="00695D28" w:rsidRPr="00AB45F3" w:rsidRDefault="00695D28" w:rsidP="00D04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695D28" w:rsidRPr="00F7759C" w14:paraId="5FEAE0E3" w14:textId="77777777" w:rsidTr="00E45E94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9131" w14:textId="77777777" w:rsidR="00695D28" w:rsidRPr="00AB45F3" w:rsidRDefault="00695D28" w:rsidP="00D04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95D28" w:rsidRPr="00F7759C" w14:paraId="06421753" w14:textId="77777777" w:rsidTr="00E45E9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25E5F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B50A8" w14:textId="196DC7E5" w:rsidR="00695D28" w:rsidRPr="007218E0" w:rsidRDefault="00D5412E" w:rsidP="007218E0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6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OSTRZEŻENIA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 ochrony powietrza (POP) </w:t>
            </w:r>
            <w:hyperlink r:id="rId5" w:history="1">
              <w:r w:rsidR="007218E0" w:rsidRPr="00974C6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http://edziennik.kielce.uw.gov.pl/legalact/2020/2615/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7218E0">
              <w:rPr>
                <w:rFonts w:ascii="Times New Roman" w:eastAsia="Calibri" w:hAnsi="Times New Roman"/>
                <w:sz w:val="24"/>
                <w:szCs w:val="24"/>
              </w:rPr>
              <w:t xml:space="preserve"> czyli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zalecenie rezygnacji z korzystania z kominków opalanych drewnem w przypadku, jeżeli nie jest to jedyne źródło ogrzewania pomieszczeń mieszkalnych.</w:t>
            </w:r>
          </w:p>
        </w:tc>
      </w:tr>
    </w:tbl>
    <w:p w14:paraId="308579E9" w14:textId="77777777" w:rsidR="00695D28" w:rsidRPr="00AB45F3" w:rsidRDefault="00695D28" w:rsidP="00D04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695D28" w:rsidRPr="00AB45F3" w14:paraId="78ECC72B" w14:textId="77777777" w:rsidTr="00E45E9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2A050" w14:textId="77777777" w:rsidR="00695D28" w:rsidRPr="00A00DD8" w:rsidRDefault="00695D28" w:rsidP="00D04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95D28" w:rsidRPr="00AB45F3" w14:paraId="7336D4D1" w14:textId="77777777" w:rsidTr="00E45E94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1BFF9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4E76F9" w14:textId="08CF82B9" w:rsidR="00695D28" w:rsidRPr="00D5412E" w:rsidRDefault="00695D28" w:rsidP="00D04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F50A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FC0A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F50A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48BD1C23" w14:textId="77777777" w:rsidTr="00E45E94">
        <w:tc>
          <w:tcPr>
            <w:tcW w:w="2537" w:type="dxa"/>
            <w:shd w:val="clear" w:color="auto" w:fill="auto"/>
            <w:vAlign w:val="center"/>
          </w:tcPr>
          <w:p w14:paraId="198F5621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AE801BD" w14:textId="5B061A89" w:rsidR="00695D28" w:rsidRPr="00B50B98" w:rsidRDefault="00695D28" w:rsidP="00D04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B73E16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B7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Dz. U. 202</w:t>
            </w:r>
            <w:r w:rsidR="00AA0F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poz.</w:t>
            </w:r>
            <w:r w:rsidR="00AA0FBD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9769A8" w14:textId="42920129" w:rsidR="00695D28" w:rsidRPr="00B50B98" w:rsidRDefault="00AA0FBD" w:rsidP="00D04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 Ministra Środowiska w sprawie poziomów niektórych substancji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powietrzu (Dz.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 2021, poz. 845).</w:t>
            </w:r>
          </w:p>
        </w:tc>
      </w:tr>
      <w:tr w:rsidR="00695D28" w:rsidRPr="00AB45F3" w14:paraId="7458845F" w14:textId="77777777" w:rsidTr="00E45E94">
        <w:tc>
          <w:tcPr>
            <w:tcW w:w="2537" w:type="dxa"/>
            <w:shd w:val="clear" w:color="auto" w:fill="auto"/>
            <w:vAlign w:val="center"/>
          </w:tcPr>
          <w:p w14:paraId="19ED36D8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C5DC4ED" w14:textId="77777777" w:rsidR="00695D28" w:rsidRPr="00C967C2" w:rsidRDefault="00695D28" w:rsidP="00D0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695D28" w:rsidRPr="00AB45F3" w14:paraId="01C9C077" w14:textId="77777777" w:rsidTr="00E45E94">
        <w:tc>
          <w:tcPr>
            <w:tcW w:w="2537" w:type="dxa"/>
            <w:shd w:val="clear" w:color="auto" w:fill="auto"/>
            <w:vAlign w:val="center"/>
          </w:tcPr>
          <w:p w14:paraId="02DB2D45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319DAF5" w14:textId="77777777" w:rsidR="00D5412E" w:rsidRDefault="00D5412E" w:rsidP="00D04814">
            <w:pPr>
              <w:pStyle w:val="Tekstkomentarza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D64742D" w14:textId="52AFEB6F" w:rsidR="00695D28" w:rsidRPr="007B2D65" w:rsidRDefault="00D5412E" w:rsidP="00D04814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695D28" w:rsidRPr="00AB45F3" w14:paraId="50225788" w14:textId="77777777" w:rsidTr="00E45E94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93EBE" w14:textId="77777777" w:rsidR="00695D28" w:rsidRPr="00562AA8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18CAA2" w14:textId="3CF8945A" w:rsidR="00695D28" w:rsidRPr="000B2911" w:rsidRDefault="00D5412E" w:rsidP="00D04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6" w:history="1">
              <w:r w:rsidR="00F50A61" w:rsidRPr="00BD04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F50A61" w:rsidRPr="005774FB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/overruns/0</w:t>
            </w:r>
            <w:r w:rsidR="000B291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</w:tbl>
    <w:p w14:paraId="688FCC1E" w14:textId="77777777" w:rsidR="00813A59" w:rsidRDefault="00B73E16"/>
    <w:sectPr w:rsidR="0081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4740">
    <w:abstractNumId w:val="0"/>
  </w:num>
  <w:num w:numId="2" w16cid:durableId="165479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8"/>
    <w:rsid w:val="000B2911"/>
    <w:rsid w:val="0017465B"/>
    <w:rsid w:val="00252E61"/>
    <w:rsid w:val="00294B36"/>
    <w:rsid w:val="002D23D3"/>
    <w:rsid w:val="00356D69"/>
    <w:rsid w:val="0036206B"/>
    <w:rsid w:val="00562AA8"/>
    <w:rsid w:val="005C2614"/>
    <w:rsid w:val="006335B4"/>
    <w:rsid w:val="00695D28"/>
    <w:rsid w:val="006C352E"/>
    <w:rsid w:val="006F7ABE"/>
    <w:rsid w:val="007218E0"/>
    <w:rsid w:val="00785ABF"/>
    <w:rsid w:val="007A0E8A"/>
    <w:rsid w:val="008917D3"/>
    <w:rsid w:val="009D1AFA"/>
    <w:rsid w:val="00A00DD8"/>
    <w:rsid w:val="00AA0FBD"/>
    <w:rsid w:val="00B73E16"/>
    <w:rsid w:val="00C517F9"/>
    <w:rsid w:val="00CE0394"/>
    <w:rsid w:val="00D04814"/>
    <w:rsid w:val="00D11714"/>
    <w:rsid w:val="00D5412E"/>
    <w:rsid w:val="00F50A61"/>
    <w:rsid w:val="00FC0A44"/>
    <w:rsid w:val="00FC4364"/>
    <w:rsid w:val="00FE386D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4336"/>
  <w15:chartTrackingRefBased/>
  <w15:docId w15:val="{D5AB1DF0-C8FC-460E-B490-B83EF44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D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D2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2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edziennik.kielce.uw.gov.pl/legalact/2020/2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Małgorzata Romańska-Spaczyńska</cp:lastModifiedBy>
  <cp:revision>10</cp:revision>
  <dcterms:created xsi:type="dcterms:W3CDTF">2022-04-25T08:56:00Z</dcterms:created>
  <dcterms:modified xsi:type="dcterms:W3CDTF">2022-04-25T10:55:00Z</dcterms:modified>
</cp:coreProperties>
</file>